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99" w:rsidRPr="000F1F05" w:rsidRDefault="00E66B99" w:rsidP="00E66B99">
      <w:pPr>
        <w:ind w:firstLine="3420"/>
        <w:rPr>
          <w:b/>
          <w:color w:val="FF0066"/>
          <w:sz w:val="52"/>
          <w:szCs w:val="52"/>
        </w:rPr>
      </w:pPr>
      <w:r w:rsidRPr="000F1F05">
        <w:rPr>
          <w:b/>
          <w:color w:val="FF0066"/>
          <w:sz w:val="52"/>
          <w:szCs w:val="52"/>
        </w:rPr>
        <w:t xml:space="preserve">РУССКИЕ НАРОДНЫЕ </w:t>
      </w:r>
    </w:p>
    <w:p w:rsidR="00E66B99" w:rsidRDefault="00E66B99" w:rsidP="00E66B99">
      <w:pPr>
        <w:ind w:firstLine="3420"/>
        <w:rPr>
          <w:b/>
          <w:color w:val="FF0066"/>
          <w:sz w:val="52"/>
          <w:szCs w:val="52"/>
        </w:rPr>
      </w:pPr>
      <w:r w:rsidRPr="000F1F05">
        <w:rPr>
          <w:b/>
          <w:color w:val="FF0066"/>
          <w:sz w:val="52"/>
          <w:szCs w:val="52"/>
        </w:rPr>
        <w:t>ПОДВИЖНЫЕ ИГРЫ</w:t>
      </w:r>
      <w:r>
        <w:rPr>
          <w:b/>
          <w:color w:val="FF0066"/>
          <w:sz w:val="52"/>
          <w:szCs w:val="52"/>
        </w:rPr>
        <w:t xml:space="preserve"> </w:t>
      </w:r>
    </w:p>
    <w:p w:rsidR="00E66B99" w:rsidRPr="00240622" w:rsidRDefault="00E66B99" w:rsidP="00E66B99">
      <w:pPr>
        <w:ind w:firstLine="3420"/>
        <w:rPr>
          <w:b/>
          <w:color w:val="FF0066"/>
          <w:sz w:val="52"/>
          <w:szCs w:val="52"/>
        </w:rPr>
      </w:pPr>
      <w:r>
        <w:rPr>
          <w:b/>
          <w:color w:val="FF0066"/>
          <w:sz w:val="52"/>
          <w:szCs w:val="52"/>
        </w:rPr>
        <w:t>ДЛЯ ДЕТЕЙ 5-7 ЛЕТ</w:t>
      </w:r>
      <w:r w:rsidRPr="0024062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66B99" w:rsidRPr="000F1F05" w:rsidRDefault="00E66B99" w:rsidP="00E66B99">
      <w:pPr>
        <w:jc w:val="center"/>
        <w:rPr>
          <w:b/>
          <w:color w:val="FF0066"/>
        </w:rPr>
      </w:pPr>
    </w:p>
    <w:p w:rsidR="00E66B99" w:rsidRPr="00E66B99" w:rsidRDefault="00E66B99" w:rsidP="00E66B99">
      <w:pPr>
        <w:jc w:val="center"/>
        <w:outlineLvl w:val="0"/>
        <w:rPr>
          <w:b/>
          <w:bCs/>
          <w:color w:val="0000FF"/>
          <w:kern w:val="36"/>
          <w:sz w:val="40"/>
          <w:szCs w:val="40"/>
        </w:rPr>
      </w:pPr>
      <w:r w:rsidRPr="00E66B99">
        <w:rPr>
          <w:b/>
          <w:bCs/>
          <w:color w:val="0000FF"/>
          <w:kern w:val="36"/>
          <w:sz w:val="40"/>
          <w:szCs w:val="40"/>
        </w:rPr>
        <w:t>САЛКИ</w:t>
      </w:r>
    </w:p>
    <w:p w:rsidR="00E66B99" w:rsidRPr="00E66B99" w:rsidRDefault="00E66B99" w:rsidP="00E66B99">
      <w:pPr>
        <w:ind w:firstLine="709"/>
        <w:jc w:val="both"/>
        <w:outlineLvl w:val="0"/>
        <w:rPr>
          <w:color w:val="0000FF"/>
          <w:sz w:val="28"/>
          <w:szCs w:val="28"/>
        </w:rPr>
      </w:pPr>
      <w:r w:rsidRPr="00E66B99">
        <w:rPr>
          <w:color w:val="0000FF"/>
          <w:sz w:val="28"/>
          <w:szCs w:val="28"/>
        </w:rPr>
        <w:t>Сюжет этой игры очень прост: выбирается один водящий, который должен догнать и осалить разбежавшихся по площадке игроков. Но у этой игры есть несколько усложняющих вариантов.</w:t>
      </w:r>
    </w:p>
    <w:p w:rsidR="00E66B99" w:rsidRPr="00E66B99" w:rsidRDefault="00E66B99" w:rsidP="00E66B99">
      <w:pPr>
        <w:ind w:firstLine="709"/>
        <w:jc w:val="both"/>
        <w:outlineLvl w:val="0"/>
        <w:rPr>
          <w:color w:val="0000FF"/>
          <w:sz w:val="28"/>
          <w:szCs w:val="28"/>
        </w:rPr>
      </w:pPr>
      <w:r w:rsidRPr="00E66B99">
        <w:rPr>
          <w:color w:val="0000FF"/>
          <w:sz w:val="28"/>
          <w:szCs w:val="28"/>
        </w:rPr>
        <w:t>Осаленный игрок становится водящим, при этом он должен бегать, держась рукой за ту часть тела, за которую его осалили.</w:t>
      </w:r>
    </w:p>
    <w:p w:rsidR="00E66B99" w:rsidRPr="00E66B99" w:rsidRDefault="00E66B99" w:rsidP="00E66B99">
      <w:pPr>
        <w:ind w:firstLine="709"/>
        <w:jc w:val="both"/>
        <w:outlineLvl w:val="0"/>
        <w:rPr>
          <w:color w:val="0000FF"/>
          <w:sz w:val="28"/>
          <w:szCs w:val="28"/>
        </w:rPr>
      </w:pPr>
      <w:r w:rsidRPr="00E66B99">
        <w:rPr>
          <w:color w:val="0000FF"/>
          <w:sz w:val="28"/>
          <w:szCs w:val="28"/>
        </w:rPr>
        <w:t xml:space="preserve">Осаленный игрок останавливается, вытягивает руки в сторону и кричит: </w:t>
      </w:r>
      <w:r w:rsidRPr="00E66B99">
        <w:rPr>
          <w:i/>
          <w:iCs/>
          <w:color w:val="0000FF"/>
          <w:sz w:val="28"/>
          <w:szCs w:val="28"/>
        </w:rPr>
        <w:t>Чай-чай-выручай</w:t>
      </w:r>
      <w:r w:rsidRPr="00E66B99">
        <w:rPr>
          <w:color w:val="0000FF"/>
          <w:sz w:val="28"/>
          <w:szCs w:val="28"/>
        </w:rPr>
        <w:t xml:space="preserve">. Он </w:t>
      </w:r>
      <w:r w:rsidRPr="00E66B99">
        <w:rPr>
          <w:i/>
          <w:iCs/>
          <w:color w:val="0000FF"/>
          <w:sz w:val="28"/>
          <w:szCs w:val="28"/>
        </w:rPr>
        <w:t>заколдован. Расколдовать</w:t>
      </w:r>
      <w:r w:rsidRPr="00E66B99">
        <w:rPr>
          <w:color w:val="0000FF"/>
          <w:sz w:val="28"/>
          <w:szCs w:val="28"/>
        </w:rPr>
        <w:t xml:space="preserve"> его могут другие играющие, дотронувшись до руки. Водящий должен </w:t>
      </w:r>
      <w:r w:rsidRPr="00E66B99">
        <w:rPr>
          <w:i/>
          <w:iCs/>
          <w:color w:val="0000FF"/>
          <w:sz w:val="28"/>
          <w:szCs w:val="28"/>
        </w:rPr>
        <w:t>заколдовать</w:t>
      </w:r>
      <w:r w:rsidRPr="00E66B99">
        <w:rPr>
          <w:color w:val="0000FF"/>
          <w:sz w:val="28"/>
          <w:szCs w:val="28"/>
        </w:rPr>
        <w:t xml:space="preserve"> всех. Чтобы сделать это быстрее, водящих может быть 2-3 человека.</w:t>
      </w:r>
    </w:p>
    <w:p w:rsidR="00E66B99" w:rsidRPr="00E66B99" w:rsidRDefault="00E66B99" w:rsidP="00E66B99">
      <w:pPr>
        <w:rPr>
          <w:b/>
          <w:color w:val="000080"/>
          <w:sz w:val="28"/>
          <w:szCs w:val="28"/>
        </w:rPr>
      </w:pPr>
    </w:p>
    <w:p w:rsidR="00E66B99" w:rsidRPr="00E66B99" w:rsidRDefault="00E66B99" w:rsidP="00E66B99">
      <w:pPr>
        <w:jc w:val="center"/>
        <w:rPr>
          <w:b/>
          <w:color w:val="003300"/>
          <w:sz w:val="40"/>
          <w:szCs w:val="40"/>
        </w:rPr>
      </w:pPr>
      <w:r w:rsidRPr="00E66B99">
        <w:rPr>
          <w:b/>
          <w:color w:val="003300"/>
          <w:sz w:val="40"/>
          <w:szCs w:val="40"/>
        </w:rPr>
        <w:t>ГОРЕЛКИ</w:t>
      </w:r>
    </w:p>
    <w:p w:rsidR="00E66B99" w:rsidRPr="00E66B99" w:rsidRDefault="00E66B99" w:rsidP="00E66B99">
      <w:pPr>
        <w:jc w:val="both"/>
        <w:rPr>
          <w:bCs/>
          <w:color w:val="003300"/>
          <w:sz w:val="28"/>
          <w:szCs w:val="28"/>
        </w:rPr>
      </w:pPr>
      <w:r w:rsidRPr="00E66B99">
        <w:rPr>
          <w:i/>
          <w:iCs/>
          <w:noProof/>
          <w:color w:val="0033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307975</wp:posOffset>
            </wp:positionV>
            <wp:extent cx="3771900" cy="2830830"/>
            <wp:effectExtent l="19050" t="0" r="0" b="0"/>
            <wp:wrapTight wrapText="bothSides">
              <wp:wrapPolygon edited="0">
                <wp:start x="-109" y="0"/>
                <wp:lineTo x="-109" y="21513"/>
                <wp:lineTo x="21600" y="21513"/>
                <wp:lineTo x="21600" y="0"/>
                <wp:lineTo x="-109" y="0"/>
              </wp:wrapPolygon>
            </wp:wrapTight>
            <wp:docPr id="3" name="Рисунок 3" descr="Изображение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3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6B99">
        <w:rPr>
          <w:color w:val="003300"/>
          <w:sz w:val="28"/>
          <w:szCs w:val="28"/>
        </w:rPr>
        <w:tab/>
      </w:r>
      <w:proofErr w:type="gramStart"/>
      <w:r w:rsidRPr="00E66B99">
        <w:rPr>
          <w:color w:val="003300"/>
          <w:sz w:val="28"/>
          <w:szCs w:val="28"/>
        </w:rPr>
        <w:t>Играющие</w:t>
      </w:r>
      <w:proofErr w:type="gramEnd"/>
      <w:r w:rsidRPr="00E66B99">
        <w:rPr>
          <w:color w:val="003300"/>
          <w:sz w:val="28"/>
          <w:szCs w:val="28"/>
        </w:rPr>
        <w:t xml:space="preserve"> становятся парами. </w:t>
      </w:r>
      <w:proofErr w:type="spellStart"/>
      <w:r w:rsidRPr="00E66B99">
        <w:rPr>
          <w:color w:val="003300"/>
          <w:sz w:val="28"/>
          <w:szCs w:val="28"/>
        </w:rPr>
        <w:t>Горельщик</w:t>
      </w:r>
      <w:proofErr w:type="spellEnd"/>
      <w:r w:rsidRPr="00E66B99">
        <w:rPr>
          <w:color w:val="003300"/>
          <w:sz w:val="28"/>
          <w:szCs w:val="28"/>
        </w:rPr>
        <w:t xml:space="preserve"> — впереди пар, спиной </w:t>
      </w:r>
      <w:proofErr w:type="gramStart"/>
      <w:r w:rsidRPr="00E66B99">
        <w:rPr>
          <w:color w:val="003300"/>
          <w:sz w:val="28"/>
          <w:szCs w:val="28"/>
        </w:rPr>
        <w:t>к</w:t>
      </w:r>
      <w:proofErr w:type="gramEnd"/>
      <w:r w:rsidRPr="00E66B99">
        <w:rPr>
          <w:color w:val="003300"/>
          <w:sz w:val="28"/>
          <w:szCs w:val="28"/>
        </w:rPr>
        <w:t xml:space="preserve"> играющим, и говорит: </w:t>
      </w:r>
    </w:p>
    <w:p w:rsidR="00E66B99" w:rsidRPr="00E66B99" w:rsidRDefault="00E66B99" w:rsidP="00E66B99">
      <w:pPr>
        <w:rPr>
          <w:b/>
          <w:i/>
          <w:iCs/>
          <w:color w:val="003300"/>
          <w:sz w:val="28"/>
          <w:szCs w:val="28"/>
        </w:rPr>
      </w:pPr>
      <w:r w:rsidRPr="00E66B99">
        <w:rPr>
          <w:b/>
          <w:i/>
          <w:iCs/>
          <w:color w:val="003300"/>
          <w:sz w:val="28"/>
          <w:szCs w:val="28"/>
        </w:rPr>
        <w:t xml:space="preserve">Гори-гори ясно, </w:t>
      </w:r>
      <w:r w:rsidRPr="00E66B99">
        <w:rPr>
          <w:b/>
          <w:i/>
          <w:iCs/>
          <w:color w:val="003300"/>
          <w:sz w:val="28"/>
          <w:szCs w:val="28"/>
        </w:rPr>
        <w:br/>
        <w:t xml:space="preserve">Чтобы не погасло. </w:t>
      </w:r>
      <w:r w:rsidRPr="00E66B99">
        <w:rPr>
          <w:b/>
          <w:i/>
          <w:iCs/>
          <w:color w:val="003300"/>
          <w:sz w:val="28"/>
          <w:szCs w:val="28"/>
        </w:rPr>
        <w:br/>
        <w:t xml:space="preserve">И раз, и два, и три. </w:t>
      </w:r>
      <w:r w:rsidRPr="00E66B99">
        <w:rPr>
          <w:b/>
          <w:i/>
          <w:iCs/>
          <w:color w:val="003300"/>
          <w:sz w:val="28"/>
          <w:szCs w:val="28"/>
        </w:rPr>
        <w:br/>
        <w:t>Последняя пара, беги!</w:t>
      </w:r>
    </w:p>
    <w:p w:rsidR="00E66B99" w:rsidRPr="00E66B99" w:rsidRDefault="00E66B99" w:rsidP="00E66B99">
      <w:pPr>
        <w:rPr>
          <w:color w:val="003300"/>
          <w:sz w:val="28"/>
          <w:szCs w:val="28"/>
        </w:rPr>
      </w:pPr>
      <w:r w:rsidRPr="00E66B99">
        <w:rPr>
          <w:color w:val="003300"/>
          <w:sz w:val="28"/>
          <w:szCs w:val="28"/>
        </w:rPr>
        <w:tab/>
        <w:t>На слово "беги" пара, стоящая последней, обегает колонну и встает впереди. Водящий же должен постараться опередить одного из бегущих и занять его место.</w:t>
      </w:r>
    </w:p>
    <w:p w:rsidR="00E66B99" w:rsidRPr="00E66B99" w:rsidRDefault="00E66B99" w:rsidP="00E66B99">
      <w:pPr>
        <w:rPr>
          <w:color w:val="003300"/>
          <w:sz w:val="28"/>
          <w:szCs w:val="28"/>
        </w:rPr>
      </w:pPr>
      <w:r w:rsidRPr="00E66B99">
        <w:rPr>
          <w:color w:val="003300"/>
          <w:sz w:val="28"/>
          <w:szCs w:val="28"/>
        </w:rPr>
        <w:tab/>
        <w:t>Тот, кому не хватило места, становится водящим.</w:t>
      </w:r>
    </w:p>
    <w:p w:rsidR="00E66B99" w:rsidRPr="00E66B99" w:rsidRDefault="00E66B99" w:rsidP="00E66B99">
      <w:pPr>
        <w:rPr>
          <w:b/>
          <w:bCs/>
          <w:color w:val="000080"/>
          <w:sz w:val="28"/>
          <w:szCs w:val="28"/>
        </w:rPr>
      </w:pPr>
      <w:bookmarkStart w:id="0" w:name="b1"/>
    </w:p>
    <w:p w:rsidR="00E66B99" w:rsidRPr="00E66B99" w:rsidRDefault="00E66B99" w:rsidP="00E66B99">
      <w:pPr>
        <w:jc w:val="center"/>
        <w:rPr>
          <w:b/>
          <w:bCs/>
          <w:color w:val="A50021"/>
          <w:sz w:val="40"/>
          <w:szCs w:val="40"/>
        </w:rPr>
      </w:pPr>
      <w:r w:rsidRPr="00E66B99">
        <w:rPr>
          <w:b/>
          <w:bCs/>
          <w:color w:val="A50021"/>
          <w:sz w:val="40"/>
          <w:szCs w:val="40"/>
        </w:rPr>
        <w:t>ЗАРЯ</w:t>
      </w:r>
    </w:p>
    <w:bookmarkEnd w:id="0"/>
    <w:p w:rsidR="00E66B99" w:rsidRPr="00E66B99" w:rsidRDefault="00E66B99" w:rsidP="00E66B99">
      <w:pPr>
        <w:ind w:firstLine="709"/>
        <w:jc w:val="both"/>
        <w:rPr>
          <w:color w:val="A50021"/>
          <w:sz w:val="28"/>
          <w:szCs w:val="28"/>
        </w:rPr>
      </w:pPr>
      <w:r w:rsidRPr="00E66B99">
        <w:rPr>
          <w:color w:val="A50021"/>
          <w:sz w:val="28"/>
          <w:szCs w:val="28"/>
        </w:rPr>
        <w:t xml:space="preserve">Дети встают в круг, руки держат за спиной, а одному из играющих - заря ходит сзади с лентой и говорит: </w:t>
      </w:r>
    </w:p>
    <w:p w:rsidR="00E66B99" w:rsidRPr="00E66B99" w:rsidRDefault="00E66B99" w:rsidP="00E66B99">
      <w:pPr>
        <w:ind w:firstLine="709"/>
        <w:rPr>
          <w:color w:val="A50021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76"/>
        <w:gridCol w:w="5275"/>
      </w:tblGrid>
      <w:tr w:rsidR="00E66B99" w:rsidRPr="00E66B99" w:rsidTr="001703BB">
        <w:trPr>
          <w:tblCellSpacing w:w="15" w:type="dxa"/>
        </w:trPr>
        <w:tc>
          <w:tcPr>
            <w:tcW w:w="0" w:type="auto"/>
            <w:vAlign w:val="center"/>
          </w:tcPr>
          <w:p w:rsidR="00E66B99" w:rsidRPr="00E66B99" w:rsidRDefault="00E66B99" w:rsidP="001703BB">
            <w:pPr>
              <w:rPr>
                <w:b/>
                <w:i/>
                <w:color w:val="A50021"/>
                <w:sz w:val="28"/>
                <w:szCs w:val="28"/>
              </w:rPr>
            </w:pPr>
            <w:r w:rsidRPr="00E66B99">
              <w:rPr>
                <w:b/>
                <w:bCs/>
                <w:i/>
                <w:color w:val="A50021"/>
                <w:sz w:val="28"/>
                <w:szCs w:val="28"/>
              </w:rPr>
              <w:t xml:space="preserve">Заря - зарница, </w:t>
            </w:r>
            <w:r w:rsidRPr="00E66B99">
              <w:rPr>
                <w:b/>
                <w:bCs/>
                <w:i/>
                <w:color w:val="A50021"/>
                <w:sz w:val="28"/>
                <w:szCs w:val="28"/>
              </w:rPr>
              <w:br/>
              <w:t xml:space="preserve">Красная девица, </w:t>
            </w:r>
            <w:r w:rsidRPr="00E66B99">
              <w:rPr>
                <w:b/>
                <w:bCs/>
                <w:i/>
                <w:color w:val="A50021"/>
                <w:sz w:val="28"/>
                <w:szCs w:val="28"/>
              </w:rPr>
              <w:br/>
              <w:t xml:space="preserve">По полю ходила, </w:t>
            </w:r>
            <w:r w:rsidRPr="00E66B99">
              <w:rPr>
                <w:b/>
                <w:bCs/>
                <w:i/>
                <w:color w:val="A50021"/>
                <w:sz w:val="28"/>
                <w:szCs w:val="28"/>
              </w:rPr>
              <w:br/>
              <w:t>Ключи обронила,</w:t>
            </w:r>
          </w:p>
        </w:tc>
        <w:tc>
          <w:tcPr>
            <w:tcW w:w="0" w:type="auto"/>
            <w:vAlign w:val="center"/>
          </w:tcPr>
          <w:p w:rsidR="00E66B99" w:rsidRPr="00E66B99" w:rsidRDefault="00E66B99" w:rsidP="001703BB">
            <w:pPr>
              <w:ind w:hanging="6"/>
              <w:rPr>
                <w:b/>
                <w:i/>
                <w:color w:val="A50021"/>
                <w:sz w:val="28"/>
                <w:szCs w:val="28"/>
              </w:rPr>
            </w:pPr>
            <w:r w:rsidRPr="00E66B99">
              <w:rPr>
                <w:b/>
                <w:bCs/>
                <w:i/>
                <w:color w:val="A50021"/>
                <w:sz w:val="28"/>
                <w:szCs w:val="28"/>
              </w:rPr>
              <w:t xml:space="preserve">Ключи золотые, </w:t>
            </w:r>
            <w:r w:rsidRPr="00E66B99">
              <w:rPr>
                <w:b/>
                <w:bCs/>
                <w:i/>
                <w:color w:val="A50021"/>
                <w:sz w:val="28"/>
                <w:szCs w:val="28"/>
              </w:rPr>
              <w:br/>
              <w:t xml:space="preserve">Ленты </w:t>
            </w:r>
            <w:proofErr w:type="spellStart"/>
            <w:r w:rsidRPr="00E66B99">
              <w:rPr>
                <w:b/>
                <w:bCs/>
                <w:i/>
                <w:color w:val="A50021"/>
                <w:sz w:val="28"/>
                <w:szCs w:val="28"/>
              </w:rPr>
              <w:t>голубые</w:t>
            </w:r>
            <w:proofErr w:type="spellEnd"/>
            <w:r w:rsidRPr="00E66B99">
              <w:rPr>
                <w:b/>
                <w:bCs/>
                <w:i/>
                <w:color w:val="A50021"/>
                <w:sz w:val="28"/>
                <w:szCs w:val="28"/>
              </w:rPr>
              <w:t xml:space="preserve">, </w:t>
            </w:r>
            <w:r w:rsidRPr="00E66B99">
              <w:rPr>
                <w:b/>
                <w:bCs/>
                <w:i/>
                <w:color w:val="A50021"/>
                <w:sz w:val="28"/>
                <w:szCs w:val="28"/>
              </w:rPr>
              <w:br/>
              <w:t xml:space="preserve">Кольца обвитые - </w:t>
            </w:r>
            <w:r w:rsidRPr="00E66B99">
              <w:rPr>
                <w:b/>
                <w:bCs/>
                <w:i/>
                <w:color w:val="A50021"/>
                <w:sz w:val="28"/>
                <w:szCs w:val="28"/>
              </w:rPr>
              <w:br/>
              <w:t>За водой пошла!</w:t>
            </w:r>
          </w:p>
        </w:tc>
      </w:tr>
    </w:tbl>
    <w:p w:rsidR="00E66B99" w:rsidRPr="00E66B99" w:rsidRDefault="00E66B99" w:rsidP="00E66B99">
      <w:pPr>
        <w:ind w:firstLine="709"/>
        <w:jc w:val="both"/>
        <w:rPr>
          <w:color w:val="A50021"/>
          <w:sz w:val="28"/>
          <w:szCs w:val="28"/>
        </w:rPr>
      </w:pPr>
    </w:p>
    <w:p w:rsidR="00E66B99" w:rsidRPr="00E66B99" w:rsidRDefault="00E66B99" w:rsidP="00E66B99">
      <w:pPr>
        <w:ind w:firstLine="709"/>
        <w:jc w:val="both"/>
        <w:rPr>
          <w:color w:val="A50021"/>
          <w:sz w:val="28"/>
          <w:szCs w:val="28"/>
        </w:rPr>
      </w:pPr>
      <w:r w:rsidRPr="00E66B99">
        <w:rPr>
          <w:color w:val="A50021"/>
          <w:sz w:val="28"/>
          <w:szCs w:val="28"/>
        </w:rPr>
        <w:lastRenderedPageBreak/>
        <w:t xml:space="preserve"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зарей. Игра повторяется. Бегущие не должны пересекать круг. </w:t>
      </w:r>
      <w:proofErr w:type="gramStart"/>
      <w:r w:rsidRPr="00E66B99">
        <w:rPr>
          <w:color w:val="A50021"/>
          <w:sz w:val="28"/>
          <w:szCs w:val="28"/>
        </w:rPr>
        <w:t>Играющие</w:t>
      </w:r>
      <w:proofErr w:type="gramEnd"/>
      <w:r w:rsidRPr="00E66B99">
        <w:rPr>
          <w:color w:val="A50021"/>
          <w:sz w:val="28"/>
          <w:szCs w:val="28"/>
        </w:rPr>
        <w:t xml:space="preserve"> не поворачиваются, пока водящий выбирает, кому на плечо положить ленту.</w:t>
      </w:r>
    </w:p>
    <w:p w:rsidR="00E66B99" w:rsidRPr="00E66B99" w:rsidRDefault="00E66B99" w:rsidP="00E66B99">
      <w:pPr>
        <w:jc w:val="center"/>
        <w:rPr>
          <w:b/>
          <w:bCs/>
          <w:color w:val="003300"/>
          <w:sz w:val="40"/>
          <w:szCs w:val="40"/>
        </w:rPr>
      </w:pPr>
      <w:r w:rsidRPr="00E66B99">
        <w:rPr>
          <w:b/>
          <w:bCs/>
          <w:color w:val="003300"/>
          <w:sz w:val="40"/>
          <w:szCs w:val="40"/>
        </w:rPr>
        <w:t>ЗАЙЧИК</w:t>
      </w:r>
    </w:p>
    <w:p w:rsidR="00E66B99" w:rsidRPr="00E66B99" w:rsidRDefault="00E66B99" w:rsidP="00E66B99">
      <w:pPr>
        <w:jc w:val="both"/>
        <w:rPr>
          <w:color w:val="003300"/>
          <w:sz w:val="28"/>
          <w:szCs w:val="28"/>
        </w:rPr>
      </w:pPr>
      <w:r w:rsidRPr="00E66B99">
        <w:rPr>
          <w:color w:val="003300"/>
          <w:sz w:val="28"/>
          <w:szCs w:val="28"/>
        </w:rPr>
        <w:tab/>
        <w:t>Выбирают зайчика и обступают его хороводом. Зайчик все время пляшет, поглядывая, как бы выпрыгнуть из круга; а хоровод ходит кругом, напевая:</w:t>
      </w:r>
    </w:p>
    <w:p w:rsidR="00E66B99" w:rsidRPr="00E66B99" w:rsidRDefault="00E66B99" w:rsidP="00E66B99">
      <w:pPr>
        <w:ind w:left="5220"/>
        <w:rPr>
          <w:b/>
          <w:i/>
          <w:color w:val="003300"/>
          <w:sz w:val="28"/>
          <w:szCs w:val="28"/>
        </w:rPr>
      </w:pPr>
      <w:r w:rsidRPr="00E66B99">
        <w:rPr>
          <w:b/>
          <w:i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2143125" cy="2409825"/>
            <wp:effectExtent l="19050" t="0" r="9525" b="0"/>
            <wp:wrapTight wrapText="bothSides">
              <wp:wrapPolygon edited="0">
                <wp:start x="-192" y="0"/>
                <wp:lineTo x="-192" y="21515"/>
                <wp:lineTo x="21696" y="21515"/>
                <wp:lineTo x="21696" y="0"/>
                <wp:lineTo x="-19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6B99">
        <w:rPr>
          <w:b/>
          <w:i/>
          <w:color w:val="003300"/>
          <w:sz w:val="28"/>
          <w:szCs w:val="28"/>
        </w:rPr>
        <w:t>Заинька, попляши, </w:t>
      </w:r>
      <w:r w:rsidRPr="00E66B99">
        <w:rPr>
          <w:b/>
          <w:i/>
          <w:color w:val="003300"/>
          <w:sz w:val="28"/>
          <w:szCs w:val="28"/>
        </w:rPr>
        <w:br/>
        <w:t>Серенький, поскачи, </w:t>
      </w:r>
      <w:r w:rsidRPr="00E66B99">
        <w:rPr>
          <w:b/>
          <w:i/>
          <w:color w:val="003300"/>
          <w:sz w:val="28"/>
          <w:szCs w:val="28"/>
        </w:rPr>
        <w:br/>
        <w:t>Кружком, бочком повернись, </w:t>
      </w:r>
      <w:r w:rsidRPr="00E66B99">
        <w:rPr>
          <w:b/>
          <w:i/>
          <w:color w:val="003300"/>
          <w:sz w:val="28"/>
          <w:szCs w:val="28"/>
        </w:rPr>
        <w:br/>
        <w:t>Кружком, бочком повернись! </w:t>
      </w:r>
      <w:r w:rsidRPr="00E66B99">
        <w:rPr>
          <w:b/>
          <w:i/>
          <w:color w:val="003300"/>
          <w:sz w:val="28"/>
          <w:szCs w:val="28"/>
        </w:rPr>
        <w:br/>
      </w:r>
      <w:proofErr w:type="gramStart"/>
      <w:r w:rsidRPr="00E66B99">
        <w:rPr>
          <w:b/>
          <w:i/>
          <w:color w:val="003300"/>
          <w:sz w:val="28"/>
          <w:szCs w:val="28"/>
        </w:rPr>
        <w:t>Заинька, в ладоши, </w:t>
      </w:r>
      <w:r w:rsidRPr="00E66B99">
        <w:rPr>
          <w:b/>
          <w:i/>
          <w:color w:val="003300"/>
          <w:sz w:val="28"/>
          <w:szCs w:val="28"/>
        </w:rPr>
        <w:br/>
        <w:t>Серенький, в ладоши, </w:t>
      </w:r>
      <w:r w:rsidRPr="00E66B99">
        <w:rPr>
          <w:b/>
          <w:i/>
          <w:color w:val="003300"/>
          <w:sz w:val="28"/>
          <w:szCs w:val="28"/>
        </w:rPr>
        <w:br/>
        <w:t>Кружком, бочком повернись, </w:t>
      </w:r>
      <w:r w:rsidRPr="00E66B99">
        <w:rPr>
          <w:b/>
          <w:i/>
          <w:color w:val="003300"/>
          <w:sz w:val="28"/>
          <w:szCs w:val="28"/>
        </w:rPr>
        <w:br/>
        <w:t>Кружком, бочком повернись!</w:t>
      </w:r>
      <w:proofErr w:type="gramEnd"/>
      <w:r w:rsidRPr="00E66B99">
        <w:rPr>
          <w:b/>
          <w:i/>
          <w:color w:val="003300"/>
          <w:sz w:val="28"/>
          <w:szCs w:val="28"/>
        </w:rPr>
        <w:t> </w:t>
      </w:r>
      <w:r w:rsidRPr="00E66B99">
        <w:rPr>
          <w:b/>
          <w:i/>
          <w:color w:val="003300"/>
          <w:sz w:val="28"/>
          <w:szCs w:val="28"/>
        </w:rPr>
        <w:br/>
        <w:t>Есть зайцу куда выскочить, </w:t>
      </w:r>
      <w:r w:rsidRPr="00E66B99">
        <w:rPr>
          <w:b/>
          <w:i/>
          <w:color w:val="003300"/>
          <w:sz w:val="28"/>
          <w:szCs w:val="28"/>
        </w:rPr>
        <w:br/>
        <w:t>Есть серому куда выскочить, </w:t>
      </w:r>
      <w:r w:rsidRPr="00E66B99">
        <w:rPr>
          <w:b/>
          <w:i/>
          <w:color w:val="003300"/>
          <w:sz w:val="28"/>
          <w:szCs w:val="28"/>
        </w:rPr>
        <w:br/>
        <w:t>Кружком, бочком повернись, </w:t>
      </w:r>
      <w:r w:rsidRPr="00E66B99">
        <w:rPr>
          <w:b/>
          <w:i/>
          <w:color w:val="003300"/>
          <w:sz w:val="28"/>
          <w:szCs w:val="28"/>
        </w:rPr>
        <w:br/>
        <w:t>Кружком, бочком повернись!</w:t>
      </w:r>
    </w:p>
    <w:p w:rsidR="00E66B99" w:rsidRPr="00E66B99" w:rsidRDefault="00E66B99" w:rsidP="00E66B99">
      <w:pPr>
        <w:jc w:val="both"/>
        <w:rPr>
          <w:color w:val="003300"/>
          <w:sz w:val="28"/>
          <w:szCs w:val="28"/>
        </w:rPr>
      </w:pPr>
      <w:r w:rsidRPr="00E66B99">
        <w:rPr>
          <w:color w:val="003300"/>
          <w:sz w:val="28"/>
          <w:szCs w:val="28"/>
        </w:rPr>
        <w:tab/>
        <w:t xml:space="preserve">При этом некоторые из </w:t>
      </w:r>
      <w:proofErr w:type="gramStart"/>
      <w:r w:rsidRPr="00E66B99">
        <w:rPr>
          <w:color w:val="003300"/>
          <w:sz w:val="28"/>
          <w:szCs w:val="28"/>
        </w:rPr>
        <w:t>играющих</w:t>
      </w:r>
      <w:proofErr w:type="gramEnd"/>
      <w:r w:rsidRPr="00E66B99">
        <w:rPr>
          <w:color w:val="003300"/>
          <w:sz w:val="28"/>
          <w:szCs w:val="28"/>
        </w:rPr>
        <w:t xml:space="preserve"> ослабляют руки, указывая, где зайчик может прорваться.</w:t>
      </w:r>
    </w:p>
    <w:p w:rsidR="00E66B99" w:rsidRPr="00E66B99" w:rsidRDefault="00E66B99" w:rsidP="00E66B99">
      <w:pPr>
        <w:jc w:val="both"/>
        <w:rPr>
          <w:color w:val="003300"/>
          <w:sz w:val="28"/>
          <w:szCs w:val="28"/>
        </w:rPr>
      </w:pPr>
      <w:r w:rsidRPr="00E66B99">
        <w:rPr>
          <w:color w:val="003300"/>
          <w:sz w:val="28"/>
          <w:szCs w:val="28"/>
        </w:rPr>
        <w:tab/>
        <w:t>Зайчик припадает к земле, высматривает место, откуда выскочить, и, прорвавшись там, где не ждали, убегает.</w:t>
      </w:r>
    </w:p>
    <w:p w:rsidR="00E66B99" w:rsidRPr="00E66B99" w:rsidRDefault="00E66B99" w:rsidP="00E66B99">
      <w:pPr>
        <w:jc w:val="both"/>
        <w:rPr>
          <w:color w:val="000080"/>
          <w:sz w:val="28"/>
          <w:szCs w:val="28"/>
        </w:rPr>
      </w:pPr>
    </w:p>
    <w:p w:rsidR="00E66B99" w:rsidRPr="00E66B99" w:rsidRDefault="00E66B99" w:rsidP="00E66B99">
      <w:pPr>
        <w:jc w:val="center"/>
        <w:rPr>
          <w:b/>
          <w:bCs/>
          <w:color w:val="000080"/>
          <w:sz w:val="40"/>
          <w:szCs w:val="40"/>
        </w:rPr>
      </w:pPr>
      <w:r w:rsidRPr="00E66B99">
        <w:rPr>
          <w:b/>
          <w:bCs/>
          <w:color w:val="000080"/>
          <w:sz w:val="40"/>
          <w:szCs w:val="40"/>
        </w:rPr>
        <w:t>ДВОЙНЫЕ ГОРЕЛКИ</w:t>
      </w:r>
    </w:p>
    <w:p w:rsidR="00E66B99" w:rsidRPr="00E66B99" w:rsidRDefault="00E66B99" w:rsidP="00E66B99">
      <w:pPr>
        <w:jc w:val="both"/>
        <w:rPr>
          <w:color w:val="000080"/>
          <w:sz w:val="28"/>
          <w:szCs w:val="28"/>
        </w:rPr>
      </w:pPr>
      <w:r w:rsidRPr="00E66B99">
        <w:rPr>
          <w:color w:val="000080"/>
          <w:sz w:val="28"/>
          <w:szCs w:val="28"/>
        </w:rPr>
        <w:tab/>
        <w:t>Простой способ игры можно усложнить, играя в двойные горелки. Тогда становятся по четыре человека в ряд. Горит же одна пара. Играть можно с пением:</w:t>
      </w:r>
    </w:p>
    <w:p w:rsidR="00E66B99" w:rsidRPr="00E66B99" w:rsidRDefault="00E66B99" w:rsidP="00E66B99">
      <w:pPr>
        <w:jc w:val="center"/>
        <w:rPr>
          <w:b/>
          <w:i/>
          <w:color w:val="000080"/>
          <w:sz w:val="28"/>
          <w:szCs w:val="28"/>
        </w:rPr>
      </w:pPr>
      <w:r w:rsidRPr="00E66B99">
        <w:rPr>
          <w:b/>
          <w:i/>
          <w:color w:val="000080"/>
          <w:sz w:val="28"/>
          <w:szCs w:val="28"/>
        </w:rPr>
        <w:t>Гори, гори ясно,</w:t>
      </w:r>
      <w:r w:rsidRPr="00E66B99">
        <w:rPr>
          <w:b/>
          <w:i/>
          <w:color w:val="000080"/>
          <w:sz w:val="28"/>
          <w:szCs w:val="28"/>
        </w:rPr>
        <w:br/>
        <w:t>Чтобы не погасло</w:t>
      </w:r>
      <w:r w:rsidRPr="00E66B99">
        <w:rPr>
          <w:b/>
          <w:i/>
          <w:color w:val="000080"/>
          <w:sz w:val="28"/>
          <w:szCs w:val="28"/>
        </w:rPr>
        <w:br/>
      </w:r>
      <w:proofErr w:type="spellStart"/>
      <w:r w:rsidRPr="00E66B99">
        <w:rPr>
          <w:b/>
          <w:i/>
          <w:color w:val="000080"/>
          <w:sz w:val="28"/>
          <w:szCs w:val="28"/>
        </w:rPr>
        <w:t>Взглянь</w:t>
      </w:r>
      <w:proofErr w:type="spellEnd"/>
      <w:r w:rsidRPr="00E66B99">
        <w:rPr>
          <w:b/>
          <w:i/>
          <w:color w:val="000080"/>
          <w:sz w:val="28"/>
          <w:szCs w:val="28"/>
        </w:rPr>
        <w:t xml:space="preserve"> на небо —</w:t>
      </w:r>
      <w:r w:rsidRPr="00E66B99">
        <w:rPr>
          <w:b/>
          <w:i/>
          <w:color w:val="000080"/>
          <w:sz w:val="28"/>
          <w:szCs w:val="28"/>
        </w:rPr>
        <w:br/>
        <w:t>Птички летят, </w:t>
      </w:r>
      <w:r w:rsidRPr="00E66B99">
        <w:rPr>
          <w:b/>
          <w:i/>
          <w:color w:val="000080"/>
          <w:sz w:val="28"/>
          <w:szCs w:val="28"/>
        </w:rPr>
        <w:br/>
        <w:t>Колокольчики звенят!</w:t>
      </w:r>
    </w:p>
    <w:p w:rsidR="00E66B99" w:rsidRPr="00E66B99" w:rsidRDefault="00E66B99" w:rsidP="00E66B99">
      <w:pPr>
        <w:jc w:val="both"/>
        <w:rPr>
          <w:color w:val="000080"/>
          <w:sz w:val="28"/>
          <w:szCs w:val="28"/>
        </w:rPr>
      </w:pPr>
      <w:r w:rsidRPr="00E66B99">
        <w:rPr>
          <w:color w:val="000080"/>
          <w:sz w:val="28"/>
          <w:szCs w:val="28"/>
        </w:rPr>
        <w:tab/>
        <w:t xml:space="preserve">Все замолкают, а горящая пара одна продолжает считать: «Раз, два, три!», прихлопывая в ладоши. После слова «три!» обе задние пары разбегаются и стараются соединиться вместе впереди горящей пары. Если это им удается, горит прежняя пара. Если любой из </w:t>
      </w:r>
      <w:proofErr w:type="gramStart"/>
      <w:r w:rsidRPr="00E66B99">
        <w:rPr>
          <w:color w:val="000080"/>
          <w:sz w:val="28"/>
          <w:szCs w:val="28"/>
        </w:rPr>
        <w:t>горящих</w:t>
      </w:r>
      <w:proofErr w:type="gramEnd"/>
      <w:r w:rsidRPr="00E66B99">
        <w:rPr>
          <w:color w:val="000080"/>
          <w:sz w:val="28"/>
          <w:szCs w:val="28"/>
        </w:rPr>
        <w:t xml:space="preserve"> поймал какую-нибудь пару, то горевшая пара соединяется с пойманной; вчетвером они становятся в первый ряд.</w:t>
      </w:r>
    </w:p>
    <w:p w:rsidR="00E66B99" w:rsidRPr="00E66B99" w:rsidRDefault="00E66B99" w:rsidP="00E66B99">
      <w:pPr>
        <w:jc w:val="both"/>
        <w:rPr>
          <w:color w:val="000080"/>
          <w:sz w:val="28"/>
          <w:szCs w:val="28"/>
        </w:rPr>
      </w:pPr>
      <w:r w:rsidRPr="00E66B99">
        <w:rPr>
          <w:color w:val="000080"/>
          <w:sz w:val="28"/>
          <w:szCs w:val="28"/>
        </w:rPr>
        <w:tab/>
      </w:r>
      <w:proofErr w:type="spellStart"/>
      <w:r w:rsidRPr="00E66B99">
        <w:rPr>
          <w:color w:val="000080"/>
          <w:sz w:val="28"/>
          <w:szCs w:val="28"/>
        </w:rPr>
        <w:t>Непойманная</w:t>
      </w:r>
      <w:proofErr w:type="spellEnd"/>
      <w:r w:rsidRPr="00E66B99">
        <w:rPr>
          <w:color w:val="000080"/>
          <w:sz w:val="28"/>
          <w:szCs w:val="28"/>
        </w:rPr>
        <w:t xml:space="preserve"> пара горит.</w:t>
      </w:r>
    </w:p>
    <w:p w:rsidR="00E66B99" w:rsidRPr="00E66B99" w:rsidRDefault="00E66B99" w:rsidP="00E66B99">
      <w:pPr>
        <w:jc w:val="both"/>
        <w:rPr>
          <w:color w:val="000080"/>
          <w:sz w:val="28"/>
          <w:szCs w:val="28"/>
        </w:rPr>
      </w:pPr>
      <w:r w:rsidRPr="00E66B99">
        <w:rPr>
          <w:color w:val="000080"/>
          <w:sz w:val="28"/>
          <w:szCs w:val="28"/>
        </w:rPr>
        <w:tab/>
        <w:t>Правило: бегущим парам нельзя разъединять руки, а горящая пара не имеет права трогаться с места прежде, чем бегущие пары минуют ее.</w:t>
      </w:r>
    </w:p>
    <w:p w:rsidR="001E7C8C" w:rsidRPr="00E66B99" w:rsidRDefault="001E7C8C"/>
    <w:sectPr w:rsidR="001E7C8C" w:rsidRPr="00E66B99" w:rsidSect="00E66B99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B99"/>
    <w:rsid w:val="000E34E9"/>
    <w:rsid w:val="001E7C8C"/>
    <w:rsid w:val="00E10DCE"/>
    <w:rsid w:val="00E66B99"/>
    <w:rsid w:val="00FA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2017-02-25T08:18:00Z</dcterms:created>
  <dcterms:modified xsi:type="dcterms:W3CDTF">2017-02-25T08:19:00Z</dcterms:modified>
</cp:coreProperties>
</file>